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3FC" w:rsidRPr="00681C5E" w:rsidRDefault="003813FC" w:rsidP="003813FC">
      <w:pPr>
        <w:pStyle w:val="Heading2"/>
        <w:spacing w:before="101" w:line="235" w:lineRule="auto"/>
        <w:ind w:left="0"/>
        <w:rPr>
          <w:color w:val="007F6B"/>
          <w:spacing w:val="-3"/>
          <w:w w:val="110"/>
        </w:rPr>
      </w:pPr>
      <w:r>
        <w:rPr>
          <w:color w:val="007F6B"/>
          <w:spacing w:val="-3"/>
          <w:w w:val="110"/>
        </w:rPr>
        <w:t>Anexo 7</w:t>
      </w:r>
      <w:r w:rsidRPr="00681C5E">
        <w:rPr>
          <w:color w:val="007F6B"/>
          <w:spacing w:val="-3"/>
          <w:w w:val="110"/>
        </w:rPr>
        <w:t xml:space="preserve"> – </w:t>
      </w:r>
      <w:r w:rsidRPr="003813FC">
        <w:rPr>
          <w:color w:val="007F6B"/>
          <w:spacing w:val="-3"/>
          <w:w w:val="110"/>
        </w:rPr>
        <w:t>Modelo de Ofício para Convite de Observador(a) ao 2º Fórum Comunitário</w:t>
      </w:r>
    </w:p>
    <w:p w:rsidR="000912D2" w:rsidRDefault="000912D2" w:rsidP="0051304E">
      <w:pPr>
        <w:widowControl/>
        <w:autoSpaceDE/>
        <w:autoSpaceDN/>
        <w:spacing w:after="160" w:line="259" w:lineRule="auto"/>
      </w:pPr>
    </w:p>
    <w:p w:rsidR="003813FC" w:rsidRPr="003813FC" w:rsidRDefault="003813FC" w:rsidP="003813FC">
      <w:pPr>
        <w:widowControl/>
        <w:autoSpaceDE/>
        <w:autoSpaceDN/>
        <w:rPr>
          <w:b/>
          <w:color w:val="000000" w:themeColor="text1"/>
        </w:rPr>
      </w:pPr>
      <w:r w:rsidRPr="003813FC">
        <w:rPr>
          <w:b/>
          <w:color w:val="000000" w:themeColor="text1"/>
        </w:rPr>
        <w:t>PREFEITURA MUNICIPAL DE VERDES VALE</w:t>
      </w:r>
      <w:r w:rsidRPr="003813FC">
        <w:rPr>
          <w:color w:val="007F6B"/>
        </w:rPr>
        <w:t>*</w:t>
      </w:r>
    </w:p>
    <w:p w:rsidR="003813FC" w:rsidRPr="003813FC" w:rsidRDefault="003813FC" w:rsidP="003813FC">
      <w:pPr>
        <w:widowControl/>
        <w:autoSpaceDE/>
        <w:autoSpaceDN/>
        <w:rPr>
          <w:color w:val="000000" w:themeColor="text1"/>
        </w:rPr>
      </w:pPr>
      <w:r w:rsidRPr="003813FC">
        <w:rPr>
          <w:b/>
          <w:color w:val="000000" w:themeColor="text1"/>
        </w:rPr>
        <w:t>Verdes Vale</w:t>
      </w:r>
      <w:r w:rsidRPr="003813FC">
        <w:rPr>
          <w:color w:val="007F6B"/>
        </w:rPr>
        <w:t>*</w:t>
      </w:r>
      <w:r w:rsidRPr="003813FC">
        <w:rPr>
          <w:color w:val="000000" w:themeColor="text1"/>
        </w:rPr>
        <w:t>, 04 de junho de 2018</w:t>
      </w:r>
    </w:p>
    <w:p w:rsidR="003813FC" w:rsidRPr="003813FC" w:rsidRDefault="003813FC" w:rsidP="003813FC">
      <w:pPr>
        <w:widowControl/>
        <w:autoSpaceDE/>
        <w:autoSpaceDN/>
        <w:rPr>
          <w:color w:val="000000" w:themeColor="text1"/>
        </w:rPr>
      </w:pPr>
    </w:p>
    <w:p w:rsidR="003813FC" w:rsidRPr="003813FC" w:rsidRDefault="003813FC" w:rsidP="003813FC">
      <w:pPr>
        <w:widowControl/>
        <w:autoSpaceDE/>
        <w:autoSpaceDN/>
        <w:rPr>
          <w:color w:val="000000" w:themeColor="text1"/>
        </w:rPr>
      </w:pPr>
    </w:p>
    <w:p w:rsidR="003813FC" w:rsidRPr="003813FC" w:rsidRDefault="003813FC" w:rsidP="003813FC">
      <w:pPr>
        <w:widowControl/>
        <w:autoSpaceDE/>
        <w:autoSpaceDN/>
      </w:pPr>
      <w:r w:rsidRPr="003813FC">
        <w:rPr>
          <w:color w:val="000000" w:themeColor="text1"/>
        </w:rPr>
        <w:t>Senhor(a) Coordenador</w:t>
      </w:r>
      <w:r w:rsidRPr="003813FC">
        <w:t>(a) do UNICEF</w:t>
      </w:r>
    </w:p>
    <w:p w:rsidR="003813FC" w:rsidRPr="003813FC" w:rsidRDefault="003813FC" w:rsidP="003813FC">
      <w:pPr>
        <w:widowControl/>
        <w:autoSpaceDE/>
        <w:autoSpaceDN/>
      </w:pPr>
    </w:p>
    <w:p w:rsidR="003813FC" w:rsidRPr="003813FC" w:rsidRDefault="003813FC" w:rsidP="003813FC">
      <w:pPr>
        <w:widowControl/>
        <w:autoSpaceDE/>
        <w:autoSpaceDN/>
      </w:pPr>
      <w:r w:rsidRPr="003813FC">
        <w:t>Assunto: Solicitação da presença do Observador para acompanhar o 2º Fórum Comunitário.</w:t>
      </w:r>
    </w:p>
    <w:p w:rsidR="003813FC" w:rsidRPr="003813FC" w:rsidRDefault="003813FC" w:rsidP="003813FC">
      <w:pPr>
        <w:widowControl/>
        <w:autoSpaceDE/>
        <w:autoSpaceDN/>
      </w:pPr>
    </w:p>
    <w:p w:rsidR="003813FC" w:rsidRPr="003813FC" w:rsidRDefault="003813FC" w:rsidP="003813FC">
      <w:pPr>
        <w:widowControl/>
        <w:autoSpaceDE/>
        <w:autoSpaceDN/>
      </w:pPr>
    </w:p>
    <w:p w:rsidR="003813FC" w:rsidRPr="003813FC" w:rsidRDefault="003813FC" w:rsidP="003813FC">
      <w:pPr>
        <w:widowControl/>
        <w:autoSpaceDE/>
        <w:autoSpaceDN/>
      </w:pPr>
      <w:r w:rsidRPr="003813FC">
        <w:t xml:space="preserve">O </w:t>
      </w:r>
      <w:r w:rsidRPr="003813FC">
        <w:rPr>
          <w:b/>
          <w:color w:val="000000" w:themeColor="text1"/>
        </w:rPr>
        <w:t>Município de Verdes Vale</w:t>
      </w:r>
      <w:r w:rsidRPr="003813FC">
        <w:rPr>
          <w:color w:val="007F6B"/>
        </w:rPr>
        <w:t>*</w:t>
      </w:r>
      <w:r w:rsidRPr="003813FC">
        <w:rPr>
          <w:color w:val="000000" w:themeColor="text1"/>
        </w:rPr>
        <w:t xml:space="preserve"> cumprimenta a todos da equipe do UNICEF e, na oportunidade, vem informar que está disponível em _(dia)_ de  (mês)  para </w:t>
      </w:r>
      <w:r w:rsidRPr="003813FC">
        <w:t>realizar o 2º Fórum Comunitário da Edição 2017-2020 do Selo UNICEF.</w:t>
      </w:r>
    </w:p>
    <w:p w:rsidR="003813FC" w:rsidRPr="003813FC" w:rsidRDefault="003813FC" w:rsidP="003813FC">
      <w:pPr>
        <w:widowControl/>
        <w:autoSpaceDE/>
        <w:autoSpaceDN/>
      </w:pPr>
    </w:p>
    <w:p w:rsidR="003813FC" w:rsidRDefault="003813FC" w:rsidP="003813FC">
      <w:pPr>
        <w:widowControl/>
        <w:autoSpaceDE/>
        <w:autoSpaceDN/>
      </w:pPr>
      <w:r w:rsidRPr="003813FC">
        <w:t>Mediante a referida informação, solicitamos</w:t>
      </w:r>
      <w:r>
        <w:t xml:space="preserve"> a presença do(a) Observador(a) para acompanhar a realização do 2º Fórum Comunitário.</w:t>
      </w:r>
    </w:p>
    <w:p w:rsidR="003813FC" w:rsidRDefault="003813FC" w:rsidP="003813FC">
      <w:pPr>
        <w:widowControl/>
        <w:autoSpaceDE/>
        <w:autoSpaceDN/>
      </w:pPr>
    </w:p>
    <w:p w:rsidR="003813FC" w:rsidRDefault="003813FC" w:rsidP="003813FC">
      <w:pPr>
        <w:widowControl/>
        <w:autoSpaceDE/>
        <w:autoSpaceDN/>
      </w:pPr>
      <w:r>
        <w:t>O Município Verdes Vale</w:t>
      </w:r>
      <w:r w:rsidRPr="003813FC">
        <w:rPr>
          <w:color w:val="007F6B"/>
        </w:rPr>
        <w:t>*</w:t>
      </w:r>
      <w:r>
        <w:t xml:space="preserve"> prestará contas à população das conquistas alcançadas e dos desafios enfrentados durante os três anos em que foi trabalhada a metodologia proposta pelo Selo UNICEF. Repensamos e elaboramos estratégias de forma a atingir os resultados esperados, com intuito de reduzir aas desigualdades e garantir os direitos das crianças e dos adolescentes.</w:t>
      </w:r>
    </w:p>
    <w:p w:rsidR="003813FC" w:rsidRDefault="003813FC" w:rsidP="003813FC">
      <w:pPr>
        <w:widowControl/>
        <w:autoSpaceDE/>
        <w:autoSpaceDN/>
      </w:pPr>
    </w:p>
    <w:p w:rsidR="003813FC" w:rsidRDefault="003813FC" w:rsidP="003813FC">
      <w:pPr>
        <w:widowControl/>
        <w:autoSpaceDE/>
        <w:autoSpaceDN/>
      </w:pPr>
    </w:p>
    <w:p w:rsidR="003813FC" w:rsidRDefault="003813FC" w:rsidP="003813FC">
      <w:pPr>
        <w:widowControl/>
        <w:autoSpaceDE/>
        <w:autoSpaceDN/>
      </w:pPr>
      <w:r>
        <w:t>Atenciosamente,</w:t>
      </w:r>
    </w:p>
    <w:p w:rsidR="003813FC" w:rsidRDefault="003813FC" w:rsidP="003813FC">
      <w:pPr>
        <w:widowControl/>
        <w:autoSpaceDE/>
        <w:autoSpaceDN/>
      </w:pPr>
    </w:p>
    <w:p w:rsidR="003813FC" w:rsidRDefault="003813FC" w:rsidP="003813FC">
      <w:pPr>
        <w:widowControl/>
        <w:autoSpaceDE/>
        <w:autoSpaceDN/>
      </w:pPr>
    </w:p>
    <w:p w:rsidR="003813FC" w:rsidRDefault="003813FC" w:rsidP="003813FC">
      <w:pPr>
        <w:widowControl/>
        <w:autoSpaceDE/>
        <w:autoSpaceDN/>
      </w:pPr>
    </w:p>
    <w:p w:rsidR="003813FC" w:rsidRDefault="003813FC" w:rsidP="003813FC">
      <w:pPr>
        <w:widowControl/>
        <w:autoSpaceDE/>
        <w:autoSpaceDN/>
      </w:pPr>
    </w:p>
    <w:p w:rsidR="003813FC" w:rsidRDefault="003813FC" w:rsidP="003813FC">
      <w:pPr>
        <w:widowControl/>
        <w:autoSpaceDE/>
        <w:autoSpaceDN/>
        <w:jc w:val="center"/>
      </w:pPr>
      <w:r>
        <w:t>___________________________</w:t>
      </w:r>
    </w:p>
    <w:p w:rsidR="003813FC" w:rsidRDefault="003813FC" w:rsidP="003813FC">
      <w:pPr>
        <w:widowControl/>
        <w:autoSpaceDE/>
        <w:autoSpaceDN/>
        <w:jc w:val="center"/>
      </w:pPr>
      <w:r>
        <w:t>João Cabral de Melo Neto</w:t>
      </w:r>
      <w:r w:rsidRPr="003813FC">
        <w:rPr>
          <w:color w:val="007F6B"/>
        </w:rPr>
        <w:t>*</w:t>
      </w:r>
    </w:p>
    <w:p w:rsidR="003813FC" w:rsidRDefault="003813FC" w:rsidP="003813FC">
      <w:pPr>
        <w:widowControl/>
        <w:autoSpaceDE/>
        <w:autoSpaceDN/>
        <w:jc w:val="center"/>
      </w:pPr>
      <w:r>
        <w:t>Prefeito Municipal de Verdes Vale</w:t>
      </w:r>
      <w:r w:rsidRPr="003813FC">
        <w:rPr>
          <w:color w:val="007F6B"/>
        </w:rPr>
        <w:t>*</w:t>
      </w:r>
    </w:p>
    <w:p w:rsidR="003813FC" w:rsidRDefault="003813FC" w:rsidP="003813FC">
      <w:pPr>
        <w:widowControl/>
        <w:autoSpaceDE/>
        <w:autoSpaceDN/>
      </w:pPr>
    </w:p>
    <w:p w:rsidR="003813FC" w:rsidRDefault="003813FC" w:rsidP="003813FC">
      <w:pPr>
        <w:widowControl/>
        <w:autoSpaceDE/>
        <w:autoSpaceDN/>
      </w:pPr>
    </w:p>
    <w:p w:rsidR="003813FC" w:rsidRDefault="003813FC" w:rsidP="003813FC">
      <w:pPr>
        <w:widowControl/>
        <w:autoSpaceDE/>
        <w:autoSpaceDN/>
      </w:pPr>
    </w:p>
    <w:p w:rsidR="003813FC" w:rsidRDefault="003813FC" w:rsidP="003813FC">
      <w:pPr>
        <w:widowControl/>
        <w:autoSpaceDE/>
        <w:autoSpaceDN/>
        <w:jc w:val="center"/>
      </w:pPr>
      <w:r>
        <w:t>Rua dos Azóis Pereira, 2016 Verdes Vales – UF – Brasil</w:t>
      </w:r>
      <w:r w:rsidRPr="003813FC">
        <w:rPr>
          <w:color w:val="007F6B"/>
        </w:rPr>
        <w:t>*</w:t>
      </w:r>
    </w:p>
    <w:p w:rsidR="003813FC" w:rsidRDefault="003813FC" w:rsidP="003813FC">
      <w:pPr>
        <w:widowControl/>
        <w:autoSpaceDE/>
        <w:autoSpaceDN/>
      </w:pPr>
    </w:p>
    <w:p w:rsidR="00B36037" w:rsidRPr="006152A6" w:rsidRDefault="003813FC" w:rsidP="006152A6">
      <w:pPr>
        <w:widowControl/>
        <w:autoSpaceDE/>
        <w:autoSpaceDN/>
        <w:jc w:val="right"/>
        <w:rPr>
          <w:i/>
          <w:color w:val="007F6B"/>
        </w:rPr>
      </w:pPr>
      <w:r w:rsidRPr="003813FC">
        <w:rPr>
          <w:i/>
          <w:color w:val="007F6B"/>
        </w:rPr>
        <w:t>*Nomes e informações fictícias</w:t>
      </w:r>
      <w:bookmarkStart w:id="0" w:name="_GoBack"/>
      <w:bookmarkEnd w:id="0"/>
    </w:p>
    <w:sectPr w:rsidR="00B36037" w:rsidRPr="006152A6" w:rsidSect="0051304E">
      <w:headerReference w:type="default" r:id="rId7"/>
      <w:footerReference w:type="default" r:id="rId8"/>
      <w:pgSz w:w="12240" w:h="15840"/>
      <w:pgMar w:top="3060" w:right="1080" w:bottom="1440" w:left="117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67C" w:rsidRDefault="007D267C" w:rsidP="00CE0216">
      <w:r>
        <w:separator/>
      </w:r>
    </w:p>
  </w:endnote>
  <w:endnote w:type="continuationSeparator" w:id="0">
    <w:p w:rsidR="007D267C" w:rsidRDefault="007D267C" w:rsidP="00CE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34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5"/>
      <w:gridCol w:w="2065"/>
      <w:gridCol w:w="4500"/>
      <w:gridCol w:w="2610"/>
    </w:tblGrid>
    <w:tr w:rsidR="000C138F" w:rsidTr="000C138F">
      <w:tc>
        <w:tcPr>
          <w:tcW w:w="2165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Realização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2065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e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stratégica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4500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Parceria no Semiárido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2610" w:type="dxa"/>
          <w:vAlign w:val="center"/>
        </w:tcPr>
        <w:p w:rsidR="000C138F" w:rsidRPr="00C5654C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na Amazônia</w:t>
          </w: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:</w:t>
          </w:r>
        </w:p>
      </w:tc>
    </w:tr>
    <w:tr w:rsidR="000C138F" w:rsidTr="000C138F">
      <w:tc>
        <w:tcPr>
          <w:tcW w:w="2165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1263E024" wp14:editId="1C9A726A">
                <wp:extent cx="923925" cy="335230"/>
                <wp:effectExtent l="0" t="0" r="0" b="8255"/>
                <wp:docPr id="25" name="Picture 25" descr="C:\Users\bviecili\AppData\Local\Microsoft\Windows\INetCache\Content.Word\UNICEF_ForEveryChild_Cyan_Horizontal_CMYK_P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viecili\AppData\Local\Microsoft\Windows\INetCache\Content.Word\UNICEF_ForEveryChild_Cyan_Horizontal_CMYK_PT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535" b="9187"/>
                        <a:stretch/>
                      </pic:blipFill>
                      <pic:spPr bwMode="auto">
                        <a:xfrm>
                          <a:off x="0" y="0"/>
                          <a:ext cx="956647" cy="347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65" w:type="dxa"/>
          <w:vAlign w:val="center"/>
        </w:tcPr>
        <w:p w:rsidR="000C138F" w:rsidRDefault="000C138F" w:rsidP="000C138F">
          <w:r w:rsidRPr="000C138F">
            <w:rPr>
              <w:noProof/>
              <w:lang w:val="pt-BR" w:eastAsia="pt-BR" w:bidi="ar-SA"/>
            </w:rPr>
            <w:drawing>
              <wp:inline distT="0" distB="0" distL="0" distR="0" wp14:anchorId="12D2535E" wp14:editId="29D4F951">
                <wp:extent cx="462920" cy="242887"/>
                <wp:effectExtent l="0" t="0" r="0" b="5080"/>
                <wp:docPr id="26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" b="-10641"/>
                        <a:stretch/>
                      </pic:blipFill>
                      <pic:spPr bwMode="auto">
                        <a:xfrm>
                          <a:off x="0" y="0"/>
                          <a:ext cx="474288" cy="248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pt-BR" w:eastAsia="pt-BR" w:bidi="ar-SA"/>
            </w:rPr>
            <w:drawing>
              <wp:inline distT="0" distB="0" distL="0" distR="0" wp14:anchorId="6B6AB01C" wp14:editId="76F30C7E">
                <wp:extent cx="369127" cy="274320"/>
                <wp:effectExtent l="0" t="0" r="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2.pn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663" t="-7380" r="131" b="7380"/>
                        <a:stretch/>
                      </pic:blipFill>
                      <pic:spPr bwMode="auto">
                        <a:xfrm>
                          <a:off x="0" y="0"/>
                          <a:ext cx="369127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0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09F8D5D3" wp14:editId="2A2FC03E">
                <wp:extent cx="2321555" cy="274320"/>
                <wp:effectExtent l="0" t="0" r="3175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1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1555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0" w:type="dxa"/>
          <w:vAlign w:val="center"/>
        </w:tcPr>
        <w:p w:rsidR="000C138F" w:rsidRPr="00AC6218" w:rsidRDefault="000C138F" w:rsidP="000C138F">
          <w:pPr>
            <w:rPr>
              <w:noProof/>
            </w:rPr>
          </w:pPr>
          <w:r>
            <w:rPr>
              <w:noProof/>
              <w:lang w:val="pt-BR" w:eastAsia="pt-BR" w:bidi="ar-SA"/>
            </w:rPr>
            <w:drawing>
              <wp:inline distT="0" distB="0" distL="0" distR="0">
                <wp:extent cx="1510091" cy="274320"/>
                <wp:effectExtent l="0" t="0" r="0" b="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" name="amaz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091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</w:t>
          </w:r>
        </w:p>
      </w:tc>
    </w:tr>
  </w:tbl>
  <w:p w:rsidR="000C138F" w:rsidRDefault="0053233B">
    <w:pPr>
      <w:pStyle w:val="Footer"/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-4445</wp:posOffset>
              </wp:positionH>
              <wp:positionV relativeFrom="paragraph">
                <wp:posOffset>-649288</wp:posOffset>
              </wp:positionV>
              <wp:extent cx="7767638" cy="0"/>
              <wp:effectExtent l="0" t="0" r="24130" b="19050"/>
              <wp:wrapNone/>
              <wp:docPr id="94" name="Straight Connector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7638" cy="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EB88E2" id="Straight Connector 9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.35pt,-51.15pt" to="611.3pt,-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" strokecolor="#00b0f0" strokeweight=".5pt">
              <v:stroke joinstyle="miter"/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67C" w:rsidRDefault="007D267C" w:rsidP="00CE0216">
      <w:r>
        <w:separator/>
      </w:r>
    </w:p>
  </w:footnote>
  <w:footnote w:type="continuationSeparator" w:id="0">
    <w:p w:rsidR="007D267C" w:rsidRDefault="007D267C" w:rsidP="00CE0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216" w:rsidRPr="00CE0216" w:rsidRDefault="000C138F" w:rsidP="00CE0216">
    <w:pPr>
      <w:pStyle w:val="Header"/>
    </w:pPr>
    <w:r w:rsidRPr="00CE0216">
      <w:rPr>
        <w:noProof/>
        <w:lang w:val="pt-BR" w:eastAsia="pt-BR" w:bidi="ar-SA"/>
      </w:rPr>
      <w:drawing>
        <wp:anchor distT="0" distB="0" distL="114300" distR="114300" simplePos="0" relativeHeight="251661312" behindDoc="0" locked="0" layoutInCell="1" allowOverlap="1" wp14:anchorId="525CFCCD" wp14:editId="1FCB9139">
          <wp:simplePos x="0" y="0"/>
          <wp:positionH relativeFrom="column">
            <wp:posOffset>-364490</wp:posOffset>
          </wp:positionH>
          <wp:positionV relativeFrom="paragraph">
            <wp:posOffset>444500</wp:posOffset>
          </wp:positionV>
          <wp:extent cx="1064260" cy="1072515"/>
          <wp:effectExtent l="0" t="0" r="2540" b="0"/>
          <wp:wrapNone/>
          <wp:docPr id="2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260" cy="1072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0216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068CEB" wp14:editId="47EE65FE">
              <wp:simplePos x="0" y="0"/>
              <wp:positionH relativeFrom="column">
                <wp:posOffset>-400368</wp:posOffset>
              </wp:positionH>
              <wp:positionV relativeFrom="paragraph">
                <wp:posOffset>404495</wp:posOffset>
              </wp:positionV>
              <wp:extent cx="1122680" cy="1122680"/>
              <wp:effectExtent l="0" t="0" r="20320" b="20320"/>
              <wp:wrapNone/>
              <wp:docPr id="17" name="Oval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2680" cy="112268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60C93FA1" id="Oval 16" o:spid="_x0000_s1026" style="position:absolute;margin-left:-31.55pt;margin-top:31.85pt;width:88.4pt;height:8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" fillcolor="white [3212]" strokecolor="white [3212]" strokeweight="1pt">
              <v:stroke joinstyle="miter"/>
            </v:oval>
          </w:pict>
        </mc:Fallback>
      </mc:AlternateContent>
    </w:r>
    <w:r w:rsidRPr="00CE0216">
      <w:rPr>
        <w:noProof/>
        <w:lang w:val="pt-BR"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4763</wp:posOffset>
          </wp:positionV>
          <wp:extent cx="7774789" cy="1228725"/>
          <wp:effectExtent l="0" t="0" r="0" b="0"/>
          <wp:wrapNone/>
          <wp:docPr id="24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789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10719"/>
    <w:multiLevelType w:val="hybridMultilevel"/>
    <w:tmpl w:val="1A4E91E0"/>
    <w:lvl w:ilvl="0" w:tplc="D444CFB6">
      <w:numFmt w:val="bullet"/>
      <w:lvlText w:val="&gt;"/>
      <w:lvlJc w:val="left"/>
      <w:pPr>
        <w:ind w:left="260" w:hanging="170"/>
      </w:pPr>
      <w:rPr>
        <w:rFonts w:ascii="Calibri" w:eastAsia="Calibri" w:hAnsi="Calibri" w:cs="Calibri" w:hint="default"/>
        <w:w w:val="120"/>
        <w:sz w:val="20"/>
        <w:szCs w:val="20"/>
        <w:lang w:val="pt-PT" w:eastAsia="pt-PT" w:bidi="pt-PT"/>
      </w:rPr>
    </w:lvl>
    <w:lvl w:ilvl="1" w:tplc="1BB8B224">
      <w:numFmt w:val="bullet"/>
      <w:lvlText w:val="•"/>
      <w:lvlJc w:val="left"/>
      <w:pPr>
        <w:ind w:left="1114" w:hanging="170"/>
      </w:pPr>
      <w:rPr>
        <w:rFonts w:hint="default"/>
        <w:lang w:val="pt-PT" w:eastAsia="pt-PT" w:bidi="pt-PT"/>
      </w:rPr>
    </w:lvl>
    <w:lvl w:ilvl="2" w:tplc="C3CC08DC">
      <w:numFmt w:val="bullet"/>
      <w:lvlText w:val="•"/>
      <w:lvlJc w:val="left"/>
      <w:pPr>
        <w:ind w:left="1968" w:hanging="170"/>
      </w:pPr>
      <w:rPr>
        <w:rFonts w:hint="default"/>
        <w:lang w:val="pt-PT" w:eastAsia="pt-PT" w:bidi="pt-PT"/>
      </w:rPr>
    </w:lvl>
    <w:lvl w:ilvl="3" w:tplc="650CF2C8">
      <w:numFmt w:val="bullet"/>
      <w:lvlText w:val="•"/>
      <w:lvlJc w:val="left"/>
      <w:pPr>
        <w:ind w:left="2822" w:hanging="170"/>
      </w:pPr>
      <w:rPr>
        <w:rFonts w:hint="default"/>
        <w:lang w:val="pt-PT" w:eastAsia="pt-PT" w:bidi="pt-PT"/>
      </w:rPr>
    </w:lvl>
    <w:lvl w:ilvl="4" w:tplc="8B8040C8">
      <w:numFmt w:val="bullet"/>
      <w:lvlText w:val="•"/>
      <w:lvlJc w:val="left"/>
      <w:pPr>
        <w:ind w:left="3676" w:hanging="170"/>
      </w:pPr>
      <w:rPr>
        <w:rFonts w:hint="default"/>
        <w:lang w:val="pt-PT" w:eastAsia="pt-PT" w:bidi="pt-PT"/>
      </w:rPr>
    </w:lvl>
    <w:lvl w:ilvl="5" w:tplc="87985D52">
      <w:numFmt w:val="bullet"/>
      <w:lvlText w:val="•"/>
      <w:lvlJc w:val="left"/>
      <w:pPr>
        <w:ind w:left="4530" w:hanging="170"/>
      </w:pPr>
      <w:rPr>
        <w:rFonts w:hint="default"/>
        <w:lang w:val="pt-PT" w:eastAsia="pt-PT" w:bidi="pt-PT"/>
      </w:rPr>
    </w:lvl>
    <w:lvl w:ilvl="6" w:tplc="668C8172">
      <w:numFmt w:val="bullet"/>
      <w:lvlText w:val="•"/>
      <w:lvlJc w:val="left"/>
      <w:pPr>
        <w:ind w:left="5384" w:hanging="170"/>
      </w:pPr>
      <w:rPr>
        <w:rFonts w:hint="default"/>
        <w:lang w:val="pt-PT" w:eastAsia="pt-PT" w:bidi="pt-PT"/>
      </w:rPr>
    </w:lvl>
    <w:lvl w:ilvl="7" w:tplc="579EBE68">
      <w:numFmt w:val="bullet"/>
      <w:lvlText w:val="•"/>
      <w:lvlJc w:val="left"/>
      <w:pPr>
        <w:ind w:left="6239" w:hanging="170"/>
      </w:pPr>
      <w:rPr>
        <w:rFonts w:hint="default"/>
        <w:lang w:val="pt-PT" w:eastAsia="pt-PT" w:bidi="pt-PT"/>
      </w:rPr>
    </w:lvl>
    <w:lvl w:ilvl="8" w:tplc="33A6EBCA">
      <w:numFmt w:val="bullet"/>
      <w:lvlText w:val="•"/>
      <w:lvlJc w:val="left"/>
      <w:pPr>
        <w:ind w:left="7093" w:hanging="170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216"/>
    <w:rsid w:val="0000626F"/>
    <w:rsid w:val="000665BE"/>
    <w:rsid w:val="000912D2"/>
    <w:rsid w:val="000B0E5D"/>
    <w:rsid w:val="000C138F"/>
    <w:rsid w:val="002510A2"/>
    <w:rsid w:val="003101C0"/>
    <w:rsid w:val="003813FC"/>
    <w:rsid w:val="004754EF"/>
    <w:rsid w:val="004A3415"/>
    <w:rsid w:val="00504ED6"/>
    <w:rsid w:val="0051304E"/>
    <w:rsid w:val="0053233B"/>
    <w:rsid w:val="00603DC1"/>
    <w:rsid w:val="006152A6"/>
    <w:rsid w:val="00681C5E"/>
    <w:rsid w:val="007B52F8"/>
    <w:rsid w:val="007D267C"/>
    <w:rsid w:val="008B56B0"/>
    <w:rsid w:val="008F0CBF"/>
    <w:rsid w:val="008F17BD"/>
    <w:rsid w:val="00980599"/>
    <w:rsid w:val="00985FEE"/>
    <w:rsid w:val="00A3225C"/>
    <w:rsid w:val="00A6069A"/>
    <w:rsid w:val="00AD3968"/>
    <w:rsid w:val="00B21AE2"/>
    <w:rsid w:val="00B26E58"/>
    <w:rsid w:val="00B36037"/>
    <w:rsid w:val="00B70654"/>
    <w:rsid w:val="00BE63EB"/>
    <w:rsid w:val="00C43749"/>
    <w:rsid w:val="00CD5619"/>
    <w:rsid w:val="00CE0216"/>
    <w:rsid w:val="00D50BD8"/>
    <w:rsid w:val="00D83213"/>
    <w:rsid w:val="00DD32BE"/>
    <w:rsid w:val="00E27F25"/>
    <w:rsid w:val="00E8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D80D29"/>
  <w15:chartTrackingRefBased/>
  <w15:docId w15:val="{CEBDBEEA-4DAA-4436-9DE6-C310C030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4754E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paragraph" w:styleId="Heading2">
    <w:name w:val="heading 2"/>
    <w:basedOn w:val="Normal"/>
    <w:link w:val="Heading2Char"/>
    <w:uiPriority w:val="1"/>
    <w:qFormat/>
    <w:rsid w:val="004754EF"/>
    <w:pPr>
      <w:ind w:left="1133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0216"/>
  </w:style>
  <w:style w:type="paragraph" w:styleId="Footer">
    <w:name w:val="footer"/>
    <w:basedOn w:val="Normal"/>
    <w:link w:val="Foot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0216"/>
  </w:style>
  <w:style w:type="table" w:styleId="TableGrid">
    <w:name w:val="Table Grid"/>
    <w:basedOn w:val="TableNormal"/>
    <w:uiPriority w:val="39"/>
    <w:rsid w:val="000C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sid w:val="004754EF"/>
    <w:rPr>
      <w:rFonts w:ascii="Calibri" w:eastAsia="Calibri" w:hAnsi="Calibri" w:cs="Calibri"/>
      <w:b/>
      <w:bCs/>
      <w:sz w:val="36"/>
      <w:szCs w:val="36"/>
      <w:lang w:val="pt-PT" w:eastAsia="pt-PT" w:bidi="pt-PT"/>
    </w:rPr>
  </w:style>
  <w:style w:type="paragraph" w:styleId="BodyText">
    <w:name w:val="Body Text"/>
    <w:basedOn w:val="Normal"/>
    <w:link w:val="BodyTextChar"/>
    <w:uiPriority w:val="1"/>
    <w:qFormat/>
    <w:rsid w:val="004754E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754EF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4754EF"/>
  </w:style>
  <w:style w:type="character" w:styleId="CommentReference">
    <w:name w:val="annotation reference"/>
    <w:basedOn w:val="DefaultParagraphFont"/>
    <w:uiPriority w:val="99"/>
    <w:semiHidden/>
    <w:unhideWhenUsed/>
    <w:rsid w:val="000912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2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2D2"/>
    <w:rPr>
      <w:rFonts w:ascii="Calibri" w:eastAsia="Calibri" w:hAnsi="Calibri" w:cs="Calibri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2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2D2"/>
    <w:rPr>
      <w:rFonts w:ascii="Calibri" w:eastAsia="Calibri" w:hAnsi="Calibri" w:cs="Calibri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D2"/>
    <w:rPr>
      <w:rFonts w:ascii="Segoe UI" w:eastAsia="Calibri" w:hAnsi="Segoe UI" w:cs="Segoe UI"/>
      <w:sz w:val="18"/>
      <w:szCs w:val="18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Anexos Guia de Fóruns Comunitários</dc:title>
  <dc:subject/>
  <dc:creator>UNICEF Brasil</dc:creator>
  <cp:keywords>Anexo, Fóruns, fórum comunitário</cp:keywords>
  <dc:description/>
  <cp:lastModifiedBy>Bruno Viécili</cp:lastModifiedBy>
  <cp:revision>6</cp:revision>
  <cp:lastPrinted>2018-06-01T02:18:00Z</cp:lastPrinted>
  <dcterms:created xsi:type="dcterms:W3CDTF">2018-06-13T18:36:00Z</dcterms:created>
  <dcterms:modified xsi:type="dcterms:W3CDTF">2018-06-13T19:53:00Z</dcterms:modified>
</cp:coreProperties>
</file>